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11" w:rsidRPr="00911318" w:rsidRDefault="002C51C1" w:rsidP="002C51C1">
      <w:pPr>
        <w:pStyle w:val="NormalnyWeb"/>
        <w:spacing w:before="0" w:beforeAutospacing="0" w:after="0" w:afterAutospacing="0"/>
        <w:jc w:val="center"/>
        <w:rPr>
          <w:bCs/>
          <w:sz w:val="20"/>
          <w:szCs w:val="20"/>
        </w:rPr>
      </w:pPr>
      <w:bookmarkStart w:id="0" w:name="_GoBack"/>
      <w:bookmarkEnd w:id="0"/>
      <w:r w:rsidRPr="00911318">
        <w:rPr>
          <w:bCs/>
          <w:sz w:val="20"/>
          <w:szCs w:val="20"/>
        </w:rPr>
        <w:t xml:space="preserve">Ogłoszenie o  naborze kandydatów na wolne stanowisko urzędnicze </w:t>
      </w:r>
      <w:r w:rsidR="00F76E11" w:rsidRPr="00911318">
        <w:rPr>
          <w:bCs/>
          <w:sz w:val="20"/>
          <w:szCs w:val="20"/>
        </w:rPr>
        <w:t xml:space="preserve">     </w:t>
      </w:r>
    </w:p>
    <w:p w:rsidR="002C51C1" w:rsidRPr="00911318" w:rsidRDefault="002C51C1" w:rsidP="00F76E11">
      <w:pPr>
        <w:pStyle w:val="NormalnyWeb"/>
        <w:spacing w:before="0" w:beforeAutospacing="0" w:after="0" w:afterAutospacing="0"/>
        <w:jc w:val="center"/>
        <w:rPr>
          <w:bCs/>
          <w:sz w:val="20"/>
          <w:szCs w:val="20"/>
        </w:rPr>
      </w:pPr>
      <w:r w:rsidRPr="00911318">
        <w:rPr>
          <w:bCs/>
          <w:sz w:val="20"/>
          <w:szCs w:val="20"/>
        </w:rPr>
        <w:t>w Przedszkolu Publicznym nr 3 im. Kubusia Puchatka w Pruszczu Gdańskim</w:t>
      </w:r>
    </w:p>
    <w:p w:rsidR="002C51C1" w:rsidRDefault="002C51C1" w:rsidP="002C51C1">
      <w:pPr>
        <w:pStyle w:val="NormalnyWeb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330E7C" w:rsidRPr="00911318" w:rsidRDefault="00330E7C" w:rsidP="00911318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11318">
        <w:rPr>
          <w:b/>
          <w:bCs/>
          <w:sz w:val="20"/>
          <w:szCs w:val="20"/>
        </w:rPr>
        <w:t>Dyrektor Przedszkola Publicznego Nr 3 im. Kubusia Puchatka</w:t>
      </w:r>
      <w:r w:rsidR="00911318" w:rsidRPr="00911318">
        <w:rPr>
          <w:b/>
          <w:bCs/>
          <w:sz w:val="20"/>
          <w:szCs w:val="20"/>
        </w:rPr>
        <w:t xml:space="preserve"> </w:t>
      </w:r>
      <w:r w:rsidRPr="00911318">
        <w:rPr>
          <w:b/>
          <w:bCs/>
          <w:sz w:val="20"/>
          <w:szCs w:val="20"/>
        </w:rPr>
        <w:t xml:space="preserve">w Pruszczu Gdańskim </w:t>
      </w:r>
    </w:p>
    <w:p w:rsidR="00330E7C" w:rsidRPr="00911318" w:rsidRDefault="00330E7C" w:rsidP="00911318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11318">
        <w:rPr>
          <w:b/>
          <w:bCs/>
          <w:sz w:val="20"/>
          <w:szCs w:val="20"/>
        </w:rPr>
        <w:t> </w:t>
      </w:r>
      <w:r w:rsidR="00911318" w:rsidRPr="00911318">
        <w:rPr>
          <w:b/>
          <w:bCs/>
          <w:sz w:val="20"/>
          <w:szCs w:val="20"/>
        </w:rPr>
        <w:t>ogłasza nabór na wolne stanowisko urzędnicze</w:t>
      </w:r>
      <w:r w:rsidR="00F853EC">
        <w:rPr>
          <w:b/>
          <w:bCs/>
          <w:sz w:val="20"/>
          <w:szCs w:val="20"/>
        </w:rPr>
        <w:t xml:space="preserve"> </w:t>
      </w:r>
      <w:r w:rsidR="00911318" w:rsidRPr="00911318">
        <w:rPr>
          <w:b/>
          <w:bCs/>
          <w:sz w:val="20"/>
          <w:szCs w:val="20"/>
        </w:rPr>
        <w:t xml:space="preserve"> </w:t>
      </w:r>
      <w:r w:rsidRPr="00911318">
        <w:rPr>
          <w:b/>
          <w:bCs/>
          <w:sz w:val="20"/>
          <w:szCs w:val="20"/>
        </w:rPr>
        <w:t xml:space="preserve">Główny Księgowy </w:t>
      </w:r>
    </w:p>
    <w:p w:rsidR="00330E7C" w:rsidRPr="00330E7C" w:rsidRDefault="00330E7C" w:rsidP="00E2230F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30E7C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Wymagania niezbędne: 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Spełnienie jednego z poniższych warunków, zgodnie z ustawą o finansach publicznych (  art.54 ust.2 ustawy o finansach publicznych)</w:t>
      </w:r>
      <w:r w:rsidR="00C30226">
        <w:rPr>
          <w:rFonts w:ascii="Times New Roman" w:hAnsi="Times New Roman"/>
          <w:sz w:val="20"/>
          <w:szCs w:val="20"/>
          <w:lang w:eastAsia="pl-PL"/>
        </w:rPr>
        <w:t>:</w:t>
      </w:r>
    </w:p>
    <w:p w:rsidR="00330E7C" w:rsidRPr="00C30226" w:rsidRDefault="00C30226" w:rsidP="00E2230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ukończone</w:t>
      </w:r>
      <w:r w:rsidR="00330E7C" w:rsidRPr="00C30226">
        <w:rPr>
          <w:rFonts w:ascii="Times New Roman" w:hAnsi="Times New Roman"/>
          <w:sz w:val="20"/>
          <w:szCs w:val="20"/>
          <w:lang w:eastAsia="pl-PL"/>
        </w:rPr>
        <w:t xml:space="preserve"> ekonomiczne jednolite studia magisterskie, ekonomiczne wyższe studia zawodowe, uzupełniające ekonomiczne studia magisterskie lub ekonomiczne studia podyplomowe i posiada</w:t>
      </w:r>
      <w:r w:rsidRPr="00C30226">
        <w:rPr>
          <w:rFonts w:ascii="Times New Roman" w:hAnsi="Times New Roman"/>
          <w:sz w:val="20"/>
          <w:szCs w:val="20"/>
          <w:lang w:eastAsia="pl-PL"/>
        </w:rPr>
        <w:t>nie</w:t>
      </w:r>
      <w:r w:rsidR="00330E7C" w:rsidRPr="00C30226">
        <w:rPr>
          <w:rFonts w:ascii="Times New Roman" w:hAnsi="Times New Roman"/>
          <w:sz w:val="20"/>
          <w:szCs w:val="20"/>
          <w:lang w:eastAsia="pl-PL"/>
        </w:rPr>
        <w:t xml:space="preserve"> co najmniej 3-letnią praktykę w księgowości,</w:t>
      </w:r>
    </w:p>
    <w:p w:rsidR="00330E7C" w:rsidRPr="00C30226" w:rsidRDefault="00C30226" w:rsidP="00E2230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ukończona średnia, policealna lub pomaturalna szkoła ekonomiczna</w:t>
      </w:r>
      <w:r w:rsidR="00330E7C" w:rsidRPr="00C30226">
        <w:rPr>
          <w:rFonts w:ascii="Times New Roman" w:hAnsi="Times New Roman"/>
          <w:sz w:val="20"/>
          <w:szCs w:val="20"/>
          <w:lang w:eastAsia="pl-PL"/>
        </w:rPr>
        <w:t xml:space="preserve"> i posiada</w:t>
      </w:r>
      <w:r>
        <w:rPr>
          <w:rFonts w:ascii="Times New Roman" w:hAnsi="Times New Roman"/>
          <w:sz w:val="20"/>
          <w:szCs w:val="20"/>
          <w:lang w:eastAsia="pl-PL"/>
        </w:rPr>
        <w:t>nie co najmniej 6 – letniej praktyki  w księgowości, posiadanie wpisu</w:t>
      </w:r>
      <w:r w:rsidR="00330E7C" w:rsidRPr="00C30226">
        <w:rPr>
          <w:rFonts w:ascii="Times New Roman" w:hAnsi="Times New Roman"/>
          <w:sz w:val="20"/>
          <w:szCs w:val="20"/>
          <w:lang w:eastAsia="pl-PL"/>
        </w:rPr>
        <w:t xml:space="preserve"> do rejestru biegłych rewidentów na podstawie odrębnych przepisów</w:t>
      </w:r>
    </w:p>
    <w:p w:rsidR="00330E7C" w:rsidRPr="00C30226" w:rsidRDefault="00330E7C" w:rsidP="00E2230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posiada</w:t>
      </w:r>
      <w:r w:rsidR="00C30226">
        <w:rPr>
          <w:rFonts w:ascii="Times New Roman" w:hAnsi="Times New Roman"/>
          <w:sz w:val="20"/>
          <w:szCs w:val="20"/>
          <w:lang w:eastAsia="pl-PL"/>
        </w:rPr>
        <w:t>nie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certyfikat</w:t>
      </w:r>
      <w:r w:rsidR="00C30226">
        <w:rPr>
          <w:rFonts w:ascii="Times New Roman" w:hAnsi="Times New Roman"/>
          <w:sz w:val="20"/>
          <w:szCs w:val="20"/>
          <w:lang w:eastAsia="pl-PL"/>
        </w:rPr>
        <w:t>u księgowego uprawniającego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do usługowego prowadzenia ksiąg rachunkowych albo </w:t>
      </w:r>
      <w:r w:rsidR="00C30226">
        <w:rPr>
          <w:rFonts w:ascii="Times New Roman" w:hAnsi="Times New Roman"/>
          <w:sz w:val="20"/>
          <w:szCs w:val="20"/>
          <w:lang w:eastAsia="pl-PL"/>
        </w:rPr>
        <w:t>posiadanie świadectwa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kwalifikacyjne</w:t>
      </w:r>
      <w:r w:rsidR="00C30226">
        <w:rPr>
          <w:rFonts w:ascii="Times New Roman" w:hAnsi="Times New Roman"/>
          <w:sz w:val="20"/>
          <w:szCs w:val="20"/>
          <w:lang w:eastAsia="pl-PL"/>
        </w:rPr>
        <w:t>go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uprawniające</w:t>
      </w:r>
      <w:r w:rsidR="00C30226">
        <w:rPr>
          <w:rFonts w:ascii="Times New Roman" w:hAnsi="Times New Roman"/>
          <w:sz w:val="20"/>
          <w:szCs w:val="20"/>
          <w:lang w:eastAsia="pl-PL"/>
        </w:rPr>
        <w:t>go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do usługowego prowadzenia ksiąg rachunkowych, wydane na podstawie odrębnych przepisów.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Stan zdrowia pozwalający na zatrudnienie na w/w stanowisku,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Nieposzlakowana opinia,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Obywatelstwo polskie,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Pełna zdolność do cz</w:t>
      </w:r>
      <w:r w:rsidR="004868DE">
        <w:rPr>
          <w:rFonts w:ascii="Times New Roman" w:hAnsi="Times New Roman"/>
          <w:sz w:val="20"/>
          <w:szCs w:val="20"/>
          <w:lang w:eastAsia="pl-PL"/>
        </w:rPr>
        <w:t>ynności prawnych i korzystanie z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pełni</w:t>
      </w:r>
      <w:r w:rsidR="004868D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praw publicznych,</w:t>
      </w:r>
    </w:p>
    <w:p w:rsidR="00330E7C" w:rsidRPr="00C30226" w:rsidRDefault="00330E7C" w:rsidP="00E2230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Niekaralność za przestępstwa: przeciwko mieniu, przeciwko obrotowi gospodarczemu, przeciwko działalności instytucji państwowych oraz samorządu terytorialnego, przeciwko wiarygodności dokumentów lub za przestępstwo karne skarbowe oraz za przestępstwa popełnione umyślnie. </w:t>
      </w:r>
    </w:p>
    <w:p w:rsidR="00330E7C" w:rsidRPr="00330E7C" w:rsidRDefault="00330E7C" w:rsidP="00327020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30E7C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Wymagania dodatkowe: 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Znajomość zasad rachunkowości budżetowej, przepisów prawa z zakresu ubezpieczeń społecznych, obowiązków podatkowych,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Znajomość ustaw: o jednostkach samorządu terytorialnego, o finansach publicznych, o odpowiedzialności za naruszenia dyscypliny finansów publicznych, o pracownikach samorządowych, prawa zamówień publicznych,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Umiejętność obsługi komputera, w tym znajomość programów: Płatnik, Bestia i systemu finansowo – księgowego PROGMAN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Umiejętność obsługi urządzeń biurowych,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Umiejętność pracy w zespole,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Preferowane co najmniej 5 letnie doświadczenie zawodowe w księgowości budżetowej, w jednostkach samorządu terytorialnego .</w:t>
      </w:r>
    </w:p>
    <w:p w:rsidR="00330E7C" w:rsidRPr="00330E7C" w:rsidRDefault="00330E7C" w:rsidP="00E223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>Dyspozycyjność, odpowiedzialność, rzetelność, komunikatywność.</w:t>
      </w:r>
      <w:r w:rsidRPr="00330E7C">
        <w:rPr>
          <w:rFonts w:ascii="Times New Roman" w:hAnsi="Times New Roman"/>
          <w:b/>
          <w:sz w:val="20"/>
          <w:szCs w:val="20"/>
          <w:lang w:eastAsia="pl-PL"/>
        </w:rPr>
        <w:t> </w:t>
      </w:r>
    </w:p>
    <w:p w:rsidR="00330E7C" w:rsidRPr="00C30226" w:rsidRDefault="00330E7C" w:rsidP="00327020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C3022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Zakres zadań wykonywanych na stanowisku: 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Prowadzenie rachunkowości przedszkola zg</w:t>
      </w:r>
      <w:r w:rsidR="008D2944">
        <w:rPr>
          <w:rFonts w:ascii="Times New Roman" w:hAnsi="Times New Roman"/>
          <w:sz w:val="20"/>
          <w:szCs w:val="20"/>
          <w:lang w:eastAsia="pl-PL"/>
        </w:rPr>
        <w:t>odnie z obowiązującymi zasadami.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Wykonywanie </w:t>
      </w:r>
      <w:r w:rsidR="008D2944">
        <w:rPr>
          <w:rFonts w:ascii="Times New Roman" w:hAnsi="Times New Roman"/>
          <w:sz w:val="20"/>
          <w:szCs w:val="20"/>
          <w:lang w:eastAsia="pl-PL"/>
        </w:rPr>
        <w:t>dyspozycji środkami pieniężnymi.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Dokonywanie wstępnej kontroli zgodności operacji </w:t>
      </w:r>
      <w:r w:rsidR="008D2944">
        <w:rPr>
          <w:rFonts w:ascii="Times New Roman" w:hAnsi="Times New Roman"/>
          <w:sz w:val="20"/>
          <w:szCs w:val="20"/>
          <w:lang w:eastAsia="pl-PL"/>
        </w:rPr>
        <w:t>finansowych z planem finansowym.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Dokonywanie wstępnej kontroli kompletności i rzetelności dokumentów dotyczących operacji finansowych</w:t>
      </w:r>
      <w:r w:rsidR="008D2944">
        <w:rPr>
          <w:rFonts w:ascii="Times New Roman" w:hAnsi="Times New Roman"/>
          <w:sz w:val="20"/>
          <w:szCs w:val="20"/>
          <w:lang w:eastAsia="pl-PL"/>
        </w:rPr>
        <w:t>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Organizowanie, kontrolowanie i doskonalenie obiegu dokumentów księgowych niezbędnych w rachunkowości, w sposób zapewniający właściwy przebieg operacji</w:t>
      </w:r>
      <w:r w:rsidR="008D2944">
        <w:rPr>
          <w:rFonts w:ascii="Times New Roman" w:hAnsi="Times New Roman"/>
          <w:sz w:val="20"/>
          <w:szCs w:val="20"/>
          <w:lang w:eastAsia="pl-PL"/>
        </w:rPr>
        <w:t xml:space="preserve"> gospodarczych i ochronę mienia.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Bieżące i prawidłowe prowadzenie zapisów </w:t>
      </w:r>
      <w:r w:rsidR="008D2944">
        <w:rPr>
          <w:rFonts w:ascii="Times New Roman" w:hAnsi="Times New Roman"/>
          <w:sz w:val="20"/>
          <w:szCs w:val="20"/>
          <w:lang w:eastAsia="pl-PL"/>
        </w:rPr>
        <w:t>wszystkich operacji finansowych.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Prowadzenie księgowo</w:t>
      </w:r>
      <w:r w:rsidR="008D2944">
        <w:rPr>
          <w:rFonts w:ascii="Times New Roman" w:hAnsi="Times New Roman"/>
          <w:sz w:val="20"/>
          <w:szCs w:val="20"/>
          <w:lang w:eastAsia="pl-PL"/>
        </w:rPr>
        <w:t>ści syntetycznej i analitycznej.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Przygotowywanie materiałów dotyczących projektu b</w:t>
      </w:r>
      <w:r w:rsidR="008D2944">
        <w:rPr>
          <w:rFonts w:ascii="Times New Roman" w:hAnsi="Times New Roman"/>
          <w:sz w:val="20"/>
          <w:szCs w:val="20"/>
          <w:lang w:eastAsia="pl-PL"/>
        </w:rPr>
        <w:t>udżetu przedszkola i jego zmian.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Sporządzanie sprawozdawczości budżetowej i bilansów.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Sporządzanie, na polecenie organu prowadzącego  informacji i analiz wykonania budżetu oraz wnio</w:t>
      </w:r>
      <w:r w:rsidR="008D2944">
        <w:rPr>
          <w:rFonts w:ascii="Times New Roman" w:hAnsi="Times New Roman"/>
          <w:sz w:val="20"/>
          <w:szCs w:val="20"/>
          <w:lang w:eastAsia="pl-PL"/>
        </w:rPr>
        <w:t>sków wynikających z tych analiz.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Opracowywanie projektów przepisów wewnętrznych z zakresu rachunkowości, w tym m.in. zakładowego planu kont, obiegu dokumentów, zasad przeprowadzan</w:t>
      </w:r>
      <w:r w:rsidR="008D2944">
        <w:rPr>
          <w:rFonts w:ascii="Times New Roman" w:hAnsi="Times New Roman"/>
          <w:sz w:val="20"/>
          <w:szCs w:val="20"/>
          <w:lang w:eastAsia="pl-PL"/>
        </w:rPr>
        <w:t>ia i rozliczania inwentaryzacji.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Przestrzeganie terminowości rozliczeń należności, zobowiązań oraz sprawozdawczości w zakresie gospodarki finansowej.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Przes</w:t>
      </w:r>
      <w:r w:rsidR="008D2944">
        <w:rPr>
          <w:rFonts w:ascii="Times New Roman" w:hAnsi="Times New Roman"/>
          <w:sz w:val="20"/>
          <w:szCs w:val="20"/>
          <w:lang w:eastAsia="pl-PL"/>
        </w:rPr>
        <w:t>trzeganie dyscypliny budżetowej.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Wykonywanie innych prac zleconych przez Dyrektora Przedszkola Nr 3 im. Kubusia Puchatka w Pruszczu Gdańskim w zakresie księgowości i rachunkowości.</w:t>
      </w:r>
    </w:p>
    <w:p w:rsidR="00330E7C" w:rsidRPr="00C30226" w:rsidRDefault="00330E7C" w:rsidP="00E2230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lastRenderedPageBreak/>
        <w:t>Archiwizowanie dokumentacji na pełnionym stanowisku. </w:t>
      </w:r>
    </w:p>
    <w:p w:rsidR="00330E7C" w:rsidRPr="00C30226" w:rsidRDefault="00330E7C" w:rsidP="00F76E11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C3022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Zakres odpowiedzialności: </w:t>
      </w:r>
    </w:p>
    <w:p w:rsidR="00330E7C" w:rsidRPr="00C30226" w:rsidRDefault="00330E7C" w:rsidP="00F76E1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Główny księgowy ponosi odpowiedzialność za prawidłowe, zgodne z prawem i terminowe wykonywanie zadań wymienionych w powyższym zakresie obowiązków oraz innych obowiązków wynikających z przepisów prawa. </w:t>
      </w:r>
    </w:p>
    <w:p w:rsidR="005676D8" w:rsidRDefault="005676D8" w:rsidP="00A034E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676D8" w:rsidRPr="005676D8" w:rsidRDefault="005676D8" w:rsidP="00A034E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5676D8">
        <w:rPr>
          <w:rFonts w:ascii="Times New Roman" w:hAnsi="Times New Roman"/>
          <w:b/>
          <w:sz w:val="20"/>
          <w:szCs w:val="20"/>
          <w:u w:val="single"/>
          <w:lang w:eastAsia="pl-PL"/>
        </w:rPr>
        <w:t>Informacja o warunkach pracy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:</w:t>
      </w:r>
    </w:p>
    <w:p w:rsidR="00330E7C" w:rsidRDefault="00330E7C" w:rsidP="00A034E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Przewidywany wymiar czasu pracy na stanowisku</w:t>
      </w:r>
      <w:r w:rsidR="00F76E11">
        <w:rPr>
          <w:rFonts w:ascii="Times New Roman" w:hAnsi="Times New Roman"/>
          <w:b/>
          <w:sz w:val="20"/>
          <w:szCs w:val="20"/>
          <w:u w:val="single"/>
          <w:lang w:eastAsia="pl-PL"/>
        </w:rPr>
        <w:t>:</w:t>
      </w:r>
      <w:r w:rsidRPr="00C30226">
        <w:rPr>
          <w:rFonts w:ascii="Times New Roman" w:hAnsi="Times New Roman"/>
          <w:b/>
          <w:sz w:val="20"/>
          <w:szCs w:val="20"/>
          <w:lang w:eastAsia="pl-PL"/>
        </w:rPr>
        <w:t xml:space="preserve">         </w:t>
      </w:r>
      <w:r w:rsidRPr="00C3022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1 / 2 etatu</w:t>
      </w:r>
    </w:p>
    <w:p w:rsidR="005676D8" w:rsidRPr="005676D8" w:rsidRDefault="005676D8" w:rsidP="00A034E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Na stanowisku pracy nie występują czynniki szkodliwe dla zdrowia.</w:t>
      </w:r>
    </w:p>
    <w:p w:rsidR="00330E7C" w:rsidRPr="00C30226" w:rsidRDefault="00330E7C" w:rsidP="00A034E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Przewidywany termin rozpoczęcia pracy na stanowisku: </w:t>
      </w:r>
      <w:r w:rsidR="00A034E6" w:rsidRPr="00C30226">
        <w:rPr>
          <w:rFonts w:ascii="Times New Roman" w:hAnsi="Times New Roman"/>
          <w:b/>
          <w:sz w:val="20"/>
          <w:szCs w:val="20"/>
          <w:u w:val="single"/>
          <w:lang w:eastAsia="pl-PL"/>
        </w:rPr>
        <w:t>01.06.2022</w:t>
      </w:r>
      <w:r w:rsidRPr="00C30226">
        <w:rPr>
          <w:rFonts w:ascii="Times New Roman" w:hAnsi="Times New Roman"/>
          <w:sz w:val="20"/>
          <w:szCs w:val="20"/>
          <w:lang w:eastAsia="pl-PL"/>
        </w:rPr>
        <w:t> </w:t>
      </w:r>
    </w:p>
    <w:p w:rsidR="00330E7C" w:rsidRPr="005676D8" w:rsidRDefault="00330E7C" w:rsidP="00F76E11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5676D8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Wymagane dokumenty (kserokopie winny być potwierdzone za zgodność z oryginałem): 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Życiorys (CV),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List motywacyjny,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Kwestionariusz osobowy dla osoby ubiegającej się o zatrudnienie,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Kopie świadectw pracy,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Kopia dowodu osobistego,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Kopia dokumentów potwierdzających poziom wykształcenia i posiadanych kwalifikacji zawodowych, w tym kopie dokumentów potwierdzających spełnianie co najmniej jednego z wymagań niezbędnych wymienionych w pkt. 1 lit. a –c.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Oświadczenie kandydata o niekaralności za przestępstwa: przeciwko mieniu, przeciwko obrotowi gospodarczemu, przeciwko działalności instytucji państwowych oraz samorządu terytorialnego, przeciwko wiarygodności dokumentów lub za przestępstwo karne skarbowe oraz za przestępstwa popełnione umyślnie,</w:t>
      </w:r>
    </w:p>
    <w:p w:rsidR="00330E7C" w:rsidRPr="00C30226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Oświadczenie kandydata o posiadaniu stanu zdrowia pozwalającego na zatrudnienie na wskazanym stanowisku,</w:t>
      </w:r>
    </w:p>
    <w:p w:rsidR="002C51C1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Oświadczenie o wyrażeniu zgody na przetwarzanie danych osobowych dla celów naboru zawierające klauzulę: </w:t>
      </w:r>
      <w:r w:rsidRPr="00C30226">
        <w:rPr>
          <w:rFonts w:ascii="Times New Roman" w:hAnsi="Times New Roman"/>
          <w:i/>
          <w:iCs/>
          <w:sz w:val="20"/>
          <w:szCs w:val="20"/>
          <w:lang w:eastAsia="pl-PL"/>
        </w:rPr>
        <w:t>„</w:t>
      </w:r>
      <w:r w:rsidR="002C51C1" w:rsidRPr="002C51C1">
        <w:rPr>
          <w:rFonts w:ascii="Times New Roman" w:hAnsi="Times New Roman"/>
          <w:i/>
          <w:iCs/>
          <w:sz w:val="20"/>
          <w:szCs w:val="20"/>
          <w:lang w:eastAsia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30E7C" w:rsidRDefault="00330E7C" w:rsidP="00F76E1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Inne dokumenty potwierdzające posiadane kwalifikacje i umiejętności. </w:t>
      </w:r>
    </w:p>
    <w:p w:rsidR="00F76E11" w:rsidRPr="00C30226" w:rsidRDefault="00F76E11" w:rsidP="00A034E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30E7C" w:rsidRPr="002C51C1" w:rsidRDefault="002C51C1" w:rsidP="00F76E1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Termin i miejsce składania dokumentów</w:t>
      </w:r>
      <w:r w:rsidR="00330E7C" w:rsidRPr="00C30226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: </w:t>
      </w:r>
    </w:p>
    <w:p w:rsidR="00F76E11" w:rsidRPr="00F76E11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Wymagane dokumenty aplikacyjne należy składać osobiście w zamkniętych kopertach w Przedszkolu Publicznym Nr 3 im. Kubusia Puchatka w Pruszczu Gdańskim  ul. Niepodległości 10</w:t>
      </w:r>
    </w:p>
    <w:p w:rsidR="00330E7C" w:rsidRPr="005676D8" w:rsidRDefault="00330E7C" w:rsidP="00F76E11">
      <w:p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676D8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 dnia  27 maja 2022 </w:t>
      </w:r>
      <w:r w:rsidRPr="00C3022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 do godz. 14 </w:t>
      </w:r>
      <w:proofErr w:type="spellStart"/>
      <w:r w:rsidRPr="00C30226">
        <w:rPr>
          <w:rFonts w:ascii="Times New Roman" w:hAnsi="Times New Roman"/>
          <w:b/>
          <w:sz w:val="20"/>
          <w:szCs w:val="20"/>
          <w:u w:val="single"/>
          <w:vertAlign w:val="superscript"/>
          <w:lang w:eastAsia="pl-PL"/>
        </w:rPr>
        <w:t>oo</w:t>
      </w:r>
      <w:proofErr w:type="spellEnd"/>
      <w:r w:rsidRPr="00C30226">
        <w:rPr>
          <w:rFonts w:ascii="Times New Roman" w:hAnsi="Times New Roman"/>
          <w:sz w:val="20"/>
          <w:szCs w:val="20"/>
          <w:vertAlign w:val="superscript"/>
          <w:lang w:eastAsia="pl-PL"/>
        </w:rPr>
        <w:t xml:space="preserve">   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lub pocztą na adres: </w:t>
      </w:r>
      <w:r w:rsidRPr="00C3022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83-000 Pruszcz Gdański  ul. Niepodległości 10  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 dopiskiem </w:t>
      </w:r>
      <w:r w:rsidRPr="00C30226">
        <w:rPr>
          <w:rFonts w:ascii="Times New Roman" w:hAnsi="Times New Roman"/>
          <w:b/>
          <w:bCs/>
          <w:sz w:val="20"/>
          <w:szCs w:val="20"/>
          <w:lang w:eastAsia="pl-PL"/>
        </w:rPr>
        <w:t>„Nabór na wolne stanowisko Głównego</w:t>
      </w:r>
      <w:r w:rsidR="005676D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Księgowego – Ogłoszenie Nr 1/2022</w:t>
      </w:r>
      <w:r w:rsidRPr="00C30226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  <w:r w:rsidRPr="00C30226">
        <w:rPr>
          <w:rFonts w:ascii="Times New Roman" w:hAnsi="Times New Roman"/>
          <w:sz w:val="20"/>
          <w:szCs w:val="20"/>
          <w:lang w:eastAsia="pl-PL"/>
        </w:rPr>
        <w:t xml:space="preserve">, w terminie do dnia </w:t>
      </w:r>
      <w:r w:rsidR="005676D8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27.05.2022</w:t>
      </w:r>
      <w:r w:rsidRPr="00C30226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F76E11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C30226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do godz.  </w:t>
      </w:r>
      <w:r w:rsidRPr="00C30226">
        <w:rPr>
          <w:rFonts w:ascii="Times New Roman" w:hAnsi="Times New Roman"/>
          <w:b/>
          <w:bCs/>
          <w:sz w:val="20"/>
          <w:szCs w:val="20"/>
          <w:lang w:eastAsia="pl-PL"/>
        </w:rPr>
        <w:t>14</w:t>
      </w:r>
      <w:r w:rsidRPr="00C30226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>00.</w:t>
      </w:r>
      <w:r w:rsidRPr="00C3022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</w:t>
      </w:r>
    </w:p>
    <w:p w:rsidR="00330E7C" w:rsidRPr="005676D8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676D8">
        <w:rPr>
          <w:rFonts w:ascii="Times New Roman" w:hAnsi="Times New Roman"/>
          <w:bCs/>
          <w:sz w:val="20"/>
          <w:szCs w:val="20"/>
          <w:lang w:eastAsia="pl-PL"/>
        </w:rPr>
        <w:t>Decyduje data i godzina wpływu do Przedszkola Publicznego Nr 3 im. Kubusia Puchatka w Pruszczu Gdańskim ul. Niepodległości 10.</w:t>
      </w:r>
    </w:p>
    <w:p w:rsidR="00330E7C" w:rsidRPr="005676D8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676D8">
        <w:rPr>
          <w:rFonts w:ascii="Times New Roman" w:hAnsi="Times New Roman"/>
          <w:sz w:val="20"/>
          <w:szCs w:val="20"/>
          <w:lang w:eastAsia="pl-PL"/>
        </w:rPr>
        <w:t>Aplikacje, które wpłyną do Przedszkola Publicznego Nr 3 w Pruszczu Gdańskim po wyżej określonym terminie nie będą rozpatrywane.</w:t>
      </w:r>
    </w:p>
    <w:p w:rsidR="00330E7C" w:rsidRPr="00C30226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Informacje o kandydatach, którzy zgłosili się do naboru, stanowią informację publiczną w zakresie objętym wymaganiami związanymi ze stanowiskiem, określonymi w ogłoszeniu o naborze.</w:t>
      </w:r>
    </w:p>
    <w:p w:rsidR="00330E7C" w:rsidRPr="00C30226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Kandydaci zakwalifikowani do dalszego etapu naboru zostaną powiadomieni telefonicznie o terminie rozmowy kwalifikacyjnej.</w:t>
      </w:r>
    </w:p>
    <w:p w:rsidR="00330E7C" w:rsidRPr="00C30226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Kandydat wyłoniony w drodze naboru, przed zawarciem umowy o pracę, zobowiązany jest przedłożyć zaświadczenie o niekaralności, zaświadczenie lekarskie o zdolności do pracy na stanowisku głównego księgowego oraz oryginały dokumentów kwalifikacyjnych.</w:t>
      </w:r>
    </w:p>
    <w:p w:rsidR="00330E7C" w:rsidRPr="00C30226" w:rsidRDefault="00330E7C" w:rsidP="00F76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0226">
        <w:rPr>
          <w:rFonts w:ascii="Times New Roman" w:hAnsi="Times New Roman"/>
          <w:sz w:val="20"/>
          <w:szCs w:val="20"/>
          <w:lang w:eastAsia="pl-PL"/>
        </w:rPr>
        <w:t>Informacja o wyniku naboru zostanie opublikowana na stronie internetowej Biuletynu Informacji Publicznej Przedszkola Publicznego Nr 3 im. Kubusia  Puchatka w Pruszczu Gdańskim oraz na tablicy ogłoszeń w siedzibie Przedszkola Publicznego Nr 3 im. Kubusia Puchatka Nr 3 ul. Niepodległości 10 w Pruszczu Gdańskim.</w:t>
      </w:r>
    </w:p>
    <w:p w:rsidR="00330E7C" w:rsidRPr="00F76E11" w:rsidRDefault="00F76E11" w:rsidP="00F76E11">
      <w:pPr>
        <w:pStyle w:val="NormalnyWeb"/>
        <w:spacing w:before="280" w:after="2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Pruszcz Gdański 13</w:t>
      </w:r>
      <w:r w:rsidR="00E2230F">
        <w:rPr>
          <w:b/>
          <w:bCs/>
          <w:sz w:val="20"/>
          <w:szCs w:val="20"/>
        </w:rPr>
        <w:t>.05.2022 r</w:t>
      </w:r>
    </w:p>
    <w:p w:rsidR="00330E7C" w:rsidRPr="00330E7C" w:rsidRDefault="00330E7C" w:rsidP="00E2230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27020">
        <w:rPr>
          <w:rFonts w:ascii="Times New Roman" w:hAnsi="Times New Roman"/>
          <w:sz w:val="20"/>
          <w:szCs w:val="20"/>
          <w:lang w:eastAsia="pl-PL"/>
        </w:rPr>
        <w:t xml:space="preserve">                      </w:t>
      </w:r>
      <w:r w:rsidR="00E2230F"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330E7C">
        <w:rPr>
          <w:rFonts w:ascii="Times New Roman" w:hAnsi="Times New Roman"/>
          <w:sz w:val="20"/>
          <w:szCs w:val="20"/>
          <w:lang w:eastAsia="pl-PL"/>
        </w:rPr>
        <w:t xml:space="preserve">      D</w:t>
      </w:r>
      <w:r w:rsidR="002C51C1">
        <w:rPr>
          <w:rFonts w:ascii="Times New Roman" w:hAnsi="Times New Roman"/>
          <w:sz w:val="20"/>
          <w:szCs w:val="20"/>
          <w:lang w:eastAsia="pl-PL"/>
        </w:rPr>
        <w:t>yrektor Przedszkola Publicznego nr 3 im. Kubusia Puchatka</w:t>
      </w:r>
    </w:p>
    <w:p w:rsidR="00330E7C" w:rsidRPr="00330E7C" w:rsidRDefault="00330E7C" w:rsidP="00E2230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0E7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</w:t>
      </w:r>
      <w:r w:rsidR="00E2230F">
        <w:rPr>
          <w:rFonts w:ascii="Times New Roman" w:hAnsi="Times New Roman"/>
          <w:sz w:val="20"/>
          <w:szCs w:val="20"/>
          <w:lang w:eastAsia="pl-PL"/>
        </w:rPr>
        <w:t xml:space="preserve">                  </w:t>
      </w:r>
      <w:r w:rsidR="002C51C1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330E7C">
        <w:rPr>
          <w:rFonts w:ascii="Times New Roman" w:hAnsi="Times New Roman"/>
          <w:sz w:val="20"/>
          <w:szCs w:val="20"/>
          <w:lang w:eastAsia="pl-PL"/>
        </w:rPr>
        <w:t xml:space="preserve">  mgr Bożena Kłodnicka</w:t>
      </w:r>
    </w:p>
    <w:p w:rsidR="00C60338" w:rsidRPr="0005781C" w:rsidRDefault="00C60338" w:rsidP="0005781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p w:rsidR="00C60338" w:rsidRPr="0005781C" w:rsidRDefault="00C60338" w:rsidP="0005781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sectPr w:rsidR="00C60338" w:rsidRPr="0005781C" w:rsidSect="003B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2D8"/>
    <w:multiLevelType w:val="hybridMultilevel"/>
    <w:tmpl w:val="148ECE7C"/>
    <w:lvl w:ilvl="0" w:tplc="00309AE6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40981"/>
    <w:multiLevelType w:val="hybridMultilevel"/>
    <w:tmpl w:val="1226B3F6"/>
    <w:lvl w:ilvl="0" w:tplc="50785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873C1"/>
    <w:multiLevelType w:val="hybridMultilevel"/>
    <w:tmpl w:val="D92E4922"/>
    <w:lvl w:ilvl="0" w:tplc="A72CB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809"/>
    <w:multiLevelType w:val="hybridMultilevel"/>
    <w:tmpl w:val="864ED55E"/>
    <w:lvl w:ilvl="0" w:tplc="AE90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4825"/>
    <w:multiLevelType w:val="hybridMultilevel"/>
    <w:tmpl w:val="9EBE77AA"/>
    <w:lvl w:ilvl="0" w:tplc="7CC65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6DDE"/>
    <w:multiLevelType w:val="hybridMultilevel"/>
    <w:tmpl w:val="320C69B2"/>
    <w:lvl w:ilvl="0" w:tplc="504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425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1CE6"/>
    <w:multiLevelType w:val="hybridMultilevel"/>
    <w:tmpl w:val="B9E298D8"/>
    <w:lvl w:ilvl="0" w:tplc="05945D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D151A"/>
    <w:multiLevelType w:val="hybridMultilevel"/>
    <w:tmpl w:val="CA70A4A6"/>
    <w:lvl w:ilvl="0" w:tplc="FEB2BFFE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177EB"/>
    <w:multiLevelType w:val="hybridMultilevel"/>
    <w:tmpl w:val="255EFDBC"/>
    <w:lvl w:ilvl="0" w:tplc="C63C9D58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C"/>
    <w:rsid w:val="0005781C"/>
    <w:rsid w:val="000E3D77"/>
    <w:rsid w:val="00167022"/>
    <w:rsid w:val="002C51C1"/>
    <w:rsid w:val="003039D3"/>
    <w:rsid w:val="00327020"/>
    <w:rsid w:val="00330E7C"/>
    <w:rsid w:val="00374703"/>
    <w:rsid w:val="003B30B3"/>
    <w:rsid w:val="00482BD8"/>
    <w:rsid w:val="004868DE"/>
    <w:rsid w:val="005105A8"/>
    <w:rsid w:val="005306E4"/>
    <w:rsid w:val="00533CF5"/>
    <w:rsid w:val="005676D8"/>
    <w:rsid w:val="008149C7"/>
    <w:rsid w:val="008D2944"/>
    <w:rsid w:val="00911318"/>
    <w:rsid w:val="00933554"/>
    <w:rsid w:val="00995CA2"/>
    <w:rsid w:val="00A034E6"/>
    <w:rsid w:val="00B07279"/>
    <w:rsid w:val="00BA2748"/>
    <w:rsid w:val="00BC00D6"/>
    <w:rsid w:val="00C054A7"/>
    <w:rsid w:val="00C21813"/>
    <w:rsid w:val="00C30226"/>
    <w:rsid w:val="00C60338"/>
    <w:rsid w:val="00CE3E23"/>
    <w:rsid w:val="00D058D0"/>
    <w:rsid w:val="00D05E9D"/>
    <w:rsid w:val="00D72C87"/>
    <w:rsid w:val="00E2230F"/>
    <w:rsid w:val="00E22A61"/>
    <w:rsid w:val="00E46B06"/>
    <w:rsid w:val="00F333C5"/>
    <w:rsid w:val="00F76E11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05D86-0C6D-4EDF-B159-FF0F0B9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057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05781C"/>
    <w:rPr>
      <w:rFonts w:ascii="Arial" w:hAnsi="Arial" w:cs="Arial"/>
      <w:vanish/>
      <w:sz w:val="16"/>
      <w:szCs w:val="16"/>
      <w:lang w:eastAsia="pl-PL"/>
    </w:rPr>
  </w:style>
  <w:style w:type="character" w:styleId="Hipercze">
    <w:name w:val="Hyperlink"/>
    <w:uiPriority w:val="99"/>
    <w:semiHidden/>
    <w:rsid w:val="0005781C"/>
    <w:rPr>
      <w:rFonts w:cs="Times New Roman"/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057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locked/>
    <w:rsid w:val="0005781C"/>
    <w:rPr>
      <w:rFonts w:ascii="Arial" w:hAnsi="Arial" w:cs="Arial"/>
      <w:vanish/>
      <w:sz w:val="16"/>
      <w:szCs w:val="16"/>
      <w:lang w:eastAsia="pl-PL"/>
    </w:rPr>
  </w:style>
  <w:style w:type="paragraph" w:customStyle="1" w:styleId="menus">
    <w:name w:val="menus"/>
    <w:basedOn w:val="Normalny"/>
    <w:uiPriority w:val="99"/>
    <w:rsid w:val="00057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ustytul">
    <w:name w:val="menus_tytul"/>
    <w:basedOn w:val="Normalny"/>
    <w:uiPriority w:val="99"/>
    <w:rsid w:val="00057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57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5781C"/>
    <w:rPr>
      <w:rFonts w:cs="Times New Roman"/>
      <w:b/>
      <w:bCs/>
    </w:rPr>
  </w:style>
  <w:style w:type="character" w:styleId="Uwydatnienie">
    <w:name w:val="Emphasis"/>
    <w:uiPriority w:val="99"/>
    <w:qFormat/>
    <w:rsid w:val="0005781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05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Grażyna</dc:creator>
  <cp:keywords/>
  <dc:description/>
  <cp:lastModifiedBy>User</cp:lastModifiedBy>
  <cp:revision>2</cp:revision>
  <dcterms:created xsi:type="dcterms:W3CDTF">2022-05-13T12:42:00Z</dcterms:created>
  <dcterms:modified xsi:type="dcterms:W3CDTF">2022-05-13T12:42:00Z</dcterms:modified>
</cp:coreProperties>
</file>